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25F" w:rsidRDefault="00FD625F" w:rsidP="00FD625F">
      <w:pPr>
        <w:keepNext/>
        <w:spacing w:before="240" w:after="60"/>
        <w:jc w:val="center"/>
        <w:outlineLvl w:val="2"/>
        <w:rPr>
          <w:rFonts w:ascii="Times New Roman" w:eastAsia="Times New Roman" w:hAnsi="Times New Roman" w:cs="Times New Roman"/>
          <w:bCs/>
          <w:lang w:eastAsia="ru-RU"/>
        </w:rPr>
      </w:pPr>
    </w:p>
    <w:p w:rsidR="00FD625F" w:rsidRPr="00FD625F" w:rsidRDefault="00FD625F" w:rsidP="00FD625F">
      <w:pPr>
        <w:spacing w:after="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FD625F" w:rsidRPr="00FD625F" w:rsidRDefault="00FD625F" w:rsidP="00FD625F">
      <w:pPr>
        <w:rPr>
          <w:rFonts w:ascii="Times New Roman" w:eastAsia="Calibri" w:hAnsi="Times New Roman" w:cs="Times New Roman"/>
          <w:sz w:val="24"/>
          <w:szCs w:val="24"/>
        </w:rPr>
      </w:pPr>
    </w:p>
    <w:p w:rsidR="00FD625F" w:rsidRPr="00FD625F" w:rsidRDefault="00FD625F" w:rsidP="00FD625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D625F">
        <w:rPr>
          <w:rFonts w:ascii="Times New Roman" w:eastAsia="Calibri" w:hAnsi="Times New Roman" w:cs="Times New Roman"/>
          <w:sz w:val="24"/>
          <w:szCs w:val="24"/>
        </w:rPr>
        <w:t xml:space="preserve">   </w:t>
      </w:r>
    </w:p>
    <w:p w:rsidR="00FD625F" w:rsidRPr="00FD625F" w:rsidRDefault="00FD625F" w:rsidP="00FD625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FD625F" w:rsidRPr="00FD625F" w:rsidRDefault="00FD625F" w:rsidP="00FD625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FD625F" w:rsidRPr="00FD625F" w:rsidRDefault="00FD625F" w:rsidP="00FD625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FD625F" w:rsidRPr="00FD625F" w:rsidRDefault="00FD625F" w:rsidP="00FD625F">
      <w:pPr>
        <w:spacing w:after="0"/>
        <w:rPr>
          <w:rFonts w:ascii="Calibri" w:eastAsia="Calibri" w:hAnsi="Calibri" w:cs="Times New Roman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ind w:firstLine="3255"/>
        <w:jc w:val="right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FD625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r w:rsidRPr="00FD625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FD625F" w:rsidRPr="00FD625F" w:rsidRDefault="00FD625F" w:rsidP="00FD625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FD625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ПЛАН</w:t>
      </w:r>
      <w:r w:rsidRPr="00FD625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br/>
        <w:t>мероприятий по профилактике экстремизма и терроризма в МБОУ «</w:t>
      </w:r>
      <w:proofErr w:type="spellStart"/>
      <w:r w:rsidR="00EF379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Шапшинская</w:t>
      </w:r>
      <w:proofErr w:type="spellEnd"/>
      <w:r w:rsidR="00EF379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r w:rsidRPr="00FD625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СОШ» на 202</w:t>
      </w:r>
      <w:r w:rsidR="00EF379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5</w:t>
      </w:r>
      <w:r w:rsidRPr="00FD625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– 202</w:t>
      </w:r>
      <w:r w:rsidR="00EF379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6</w:t>
      </w:r>
      <w:r w:rsidR="00C1150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  <w:r w:rsidRPr="00FD625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учебный год</w:t>
      </w:r>
    </w:p>
    <w:p w:rsidR="00FD625F" w:rsidRPr="00EF3799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FD625F" w:rsidRPr="00FD625F" w:rsidRDefault="00FD625F" w:rsidP="00FD62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x-none" w:eastAsia="ru-RU"/>
        </w:rPr>
      </w:pPr>
    </w:p>
    <w:p w:rsidR="00E8208E" w:rsidRDefault="00E8208E" w:rsidP="00E8208E">
      <w:pPr>
        <w:pStyle w:val="a5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EF3799" w:rsidRDefault="00EF3799" w:rsidP="00E8208E">
      <w:pPr>
        <w:pStyle w:val="a5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EF3799" w:rsidRDefault="00EF3799" w:rsidP="00E8208E">
      <w:pPr>
        <w:pStyle w:val="a5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EF3799" w:rsidRDefault="00EF3799" w:rsidP="00E8208E">
      <w:pPr>
        <w:pStyle w:val="a5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EF3799" w:rsidRDefault="00EF3799" w:rsidP="00E8208E">
      <w:pPr>
        <w:pStyle w:val="a5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EF3799" w:rsidRDefault="00EF3799" w:rsidP="00E8208E">
      <w:pPr>
        <w:pStyle w:val="a5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EF3799" w:rsidRDefault="00EF3799" w:rsidP="00E8208E">
      <w:pPr>
        <w:pStyle w:val="a5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EF3799" w:rsidRDefault="00EF3799" w:rsidP="00E8208E">
      <w:pPr>
        <w:pStyle w:val="a5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EF3799" w:rsidRDefault="00EF3799" w:rsidP="00E8208E">
      <w:pPr>
        <w:pStyle w:val="a5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EF3799" w:rsidRDefault="00EF3799" w:rsidP="00E8208E">
      <w:pPr>
        <w:pStyle w:val="a5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E8208E" w:rsidRPr="0031102C" w:rsidRDefault="00E8208E" w:rsidP="00E820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110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 мероприятий</w:t>
      </w:r>
      <w:r w:rsidRPr="003110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110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 антитеррористической защищенности</w:t>
      </w:r>
      <w:r w:rsidRPr="003110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E8208E" w:rsidRPr="0031102C" w:rsidRDefault="00E8208E" w:rsidP="00E820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 202</w:t>
      </w:r>
      <w:r w:rsidR="00EF37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– 202</w:t>
      </w:r>
      <w:r w:rsidR="00EF37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</w:t>
      </w:r>
      <w:r w:rsidRPr="003110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учебный год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1"/>
        <w:gridCol w:w="30"/>
        <w:gridCol w:w="4702"/>
        <w:gridCol w:w="1775"/>
        <w:gridCol w:w="2251"/>
      </w:tblGrid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110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 проведения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E8208E" w:rsidRPr="0031102C" w:rsidTr="000E5364"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сотрудниками</w:t>
            </w:r>
          </w:p>
        </w:tc>
      </w:tr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Ознакомление с планом мероприятий по профилактике экстремизма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</w:t>
            </w:r>
          </w:p>
        </w:tc>
      </w:tr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Проверка исправности работы системы оповещения, тревожной сигнализации, пожарной сигнализации и других инженерных систем жизнеобеспечения</w:t>
            </w:r>
          </w:p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- Осмотр здания, территории, спортивных площадок на предмет обнаружения подозрительных предметов</w:t>
            </w:r>
          </w:p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- 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ежурный администратор, завхоз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сторожа</w:t>
            </w:r>
          </w:p>
        </w:tc>
      </w:tr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Рассмотрение вопросов, связанных с экстремизмом на совещаниях, МО, производственных совещаниях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Изучение Положений, инструкций, памяток и другой документации по обеспечению безопасности в школе с вновь прибывшими работниками в течение недели после поступления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Ситуационно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по УР, Завхоз</w:t>
            </w: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, Педагог –организатор по ОБЖ</w:t>
            </w:r>
          </w:p>
        </w:tc>
      </w:tr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Документационное обеспечение (издание необходимых приказов и распоряжений, утверждение планов, графиков и т.п.) безопасности массовых мероприятий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Ситуационно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Директор, заместитель директора</w:t>
            </w:r>
          </w:p>
        </w:tc>
      </w:tr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Ознакомление участников (работников, учащихся и их родителей) массовых мероприятий с необходимой документацией по обеспечению безопасности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Ситуационно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Назначенные лица</w:t>
            </w:r>
          </w:p>
        </w:tc>
      </w:tr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Инструктаж сотрудников школы  и педагогов по противодействию экстремизму и терроризму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Два раза в год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</w:t>
            </w:r>
          </w:p>
        </w:tc>
      </w:tr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Накопление методического материала по противодействию экстремизму.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ОБЖ, классные руководители</w:t>
            </w:r>
          </w:p>
        </w:tc>
      </w:tr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Изучение педагогами нормативных документов по противодействию экстремизму.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Совещание для классных руководителей «Толерантность учителя»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E8208E" w:rsidRPr="0031102C" w:rsidTr="000E5364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Участие в районных мероприятиях для педагогов по профилактике экстремизма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Педагогический состав</w:t>
            </w:r>
          </w:p>
        </w:tc>
      </w:tr>
      <w:tr w:rsidR="00E8208E" w:rsidRPr="0031102C" w:rsidTr="000E5364"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обучающимися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Диагностическая работа с целью </w:t>
            </w:r>
            <w:r w:rsidRPr="003110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исследования личностных свойств толерантности у учащихся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Психолог, классные </w:t>
            </w:r>
            <w:r w:rsidRPr="003110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15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классных часов и часов общения с целью противодействия экстремизма и формированию толерантности у учащихся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Уроки по основам правовых знаний, направленных на формирование толерантных установок у учащихся.</w:t>
            </w:r>
          </w:p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Ответственность за участие в группировках, разжигающих национальную рознь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 истории и обществознания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Ознакомление вновь прибывших учащихся с памятками и инструкциями по обеспечению безопасности в течение недели после зачисления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Ситуационно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Ознакомление участников (работников, учащихся и их родителей) массовых мероприятий с необходимой документацией по обеспечению безопасности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Ситуационно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Назначенные лица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Благотворительные акции «Дети детям»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Мероприятия по изучению культуры и традиций других народов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проектных работ 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Беседа с учащимися о последствиях ложных сообщений о готовящихся террористических актах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Проведение плановой эвакуации учащихся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2  раза в год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</w:rPr>
              <w:t>Изучение на уроках обществознания нормативных документов по противодействию экстремизму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 обществознания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Выявление детей состоящих в разного рода экстремистских группировках.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Педагогический  состав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Практическая направленность занятий по ОБЖ по мерам безопасности, действиям в экстремальных ситуациях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дню народного единства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международного дня толерантности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выставки 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E8208E" w:rsidRPr="0031102C" w:rsidTr="000E5364"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Работа с родителям</w:t>
            </w:r>
          </w:p>
        </w:tc>
      </w:tr>
      <w:tr w:rsidR="00E8208E" w:rsidRPr="0031102C" w:rsidTr="000E5364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8208E" w:rsidRPr="0031102C" w:rsidRDefault="00E8208E" w:rsidP="000E53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Рассмотрение на родительских собраниях, вопросов связанных с противодействием экстремизму:</w:t>
            </w:r>
          </w:p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«Проблемы нетерпимости и экстремизма в подростковой среде»</w:t>
            </w:r>
          </w:p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«Воспитание гражданского долга у подростков»</w:t>
            </w:r>
          </w:p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«Воспитание человечности у подростков»</w:t>
            </w:r>
          </w:p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«Толерантность: терпение и самоуважение» </w:t>
            </w:r>
          </w:p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« Проявление толерантности в семье»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8208E" w:rsidRPr="0031102C" w:rsidRDefault="00E8208E" w:rsidP="000E53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ОБЖ, ЗД по ВР,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E8208E" w:rsidRDefault="00E8208E">
      <w:bookmarkStart w:id="0" w:name="_GoBack"/>
      <w:bookmarkEnd w:id="0"/>
    </w:p>
    <w:sectPr w:rsidR="00E820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6B1"/>
    <w:rsid w:val="0035704F"/>
    <w:rsid w:val="009375E7"/>
    <w:rsid w:val="00C11505"/>
    <w:rsid w:val="00DB06B1"/>
    <w:rsid w:val="00E8208E"/>
    <w:rsid w:val="00ED72B0"/>
    <w:rsid w:val="00EF3799"/>
    <w:rsid w:val="00FD6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62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625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E820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62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625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E820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673</Words>
  <Characters>3837</Characters>
  <Application>Microsoft Office Word</Application>
  <DocSecurity>0</DocSecurity>
  <Lines>31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Гузель</cp:lastModifiedBy>
  <cp:revision>2</cp:revision>
  <dcterms:created xsi:type="dcterms:W3CDTF">2025-10-12T15:59:00Z</dcterms:created>
  <dcterms:modified xsi:type="dcterms:W3CDTF">2025-10-12T15:59:00Z</dcterms:modified>
</cp:coreProperties>
</file>